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238" w:rsidRPr="00704F6A" w:rsidRDefault="005D5238" w:rsidP="005131E1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704F6A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Ставропольский край</w:t>
      </w:r>
    </w:p>
    <w:p w:rsidR="005D5238" w:rsidRPr="00704F6A" w:rsidRDefault="005D5238" w:rsidP="005131E1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105590" w:rsidRPr="00704F6A" w:rsidRDefault="00105590" w:rsidP="005131E1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704F6A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ВСЕРОССИЙСКАЯ ол</w:t>
      </w:r>
      <w:r w:rsidR="005D5238" w:rsidRPr="00704F6A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импиада школьников</w:t>
      </w:r>
    </w:p>
    <w:p w:rsidR="00105590" w:rsidRPr="00704F6A" w:rsidRDefault="00105590" w:rsidP="005131E1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105590" w:rsidRPr="00704F6A" w:rsidRDefault="00105590" w:rsidP="005131E1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704F6A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Школьный ЭТАП</w:t>
      </w:r>
    </w:p>
    <w:p w:rsidR="00105590" w:rsidRPr="00704F6A" w:rsidRDefault="00105590" w:rsidP="005131E1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105590" w:rsidRPr="00704F6A" w:rsidRDefault="00105590" w:rsidP="005131E1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704F6A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2016-2017учебный год</w:t>
      </w:r>
    </w:p>
    <w:p w:rsidR="00105590" w:rsidRPr="00704F6A" w:rsidRDefault="00105590" w:rsidP="005131E1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105590" w:rsidRPr="00704F6A" w:rsidRDefault="00105590" w:rsidP="005131E1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704F6A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Русский язык</w:t>
      </w:r>
    </w:p>
    <w:p w:rsidR="00105590" w:rsidRPr="00105590" w:rsidRDefault="00105590" w:rsidP="005131E1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</w:p>
    <w:p w:rsidR="00105590" w:rsidRPr="00105590" w:rsidRDefault="00105590" w:rsidP="005131E1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 w:rsidRPr="00105590"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9 класс</w:t>
      </w:r>
    </w:p>
    <w:p w:rsidR="00735BDD" w:rsidRPr="00735BDD" w:rsidRDefault="00735BDD" w:rsidP="005131E1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</w:pPr>
      <w:r w:rsidRPr="00735BDD"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Максимальн</w:t>
      </w:r>
      <w:r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ое время выполнения заданий:  18</w:t>
      </w:r>
      <w:r w:rsidRPr="00735BDD"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0 мин.</w:t>
      </w:r>
    </w:p>
    <w:p w:rsidR="00735BDD" w:rsidRPr="00735BDD" w:rsidRDefault="00735BDD" w:rsidP="005131E1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</w:pPr>
      <w:r w:rsidRPr="00735BDD"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Максимальное количество набранных баллов: 100.</w:t>
      </w:r>
    </w:p>
    <w:p w:rsidR="00735BDD" w:rsidRDefault="00735BDD" w:rsidP="005131E1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2"/>
          <w:sz w:val="24"/>
          <w:szCs w:val="24"/>
          <w:lang w:eastAsia="hi-IN" w:bidi="hi-IN"/>
        </w:rPr>
      </w:pPr>
      <w:r w:rsidRPr="00735BDD">
        <w:rPr>
          <w:rFonts w:ascii="Nimbus Roman No9 L" w:eastAsia="Droid Sans Fallback" w:hAnsi="Nimbus Roman No9 L" w:cs="Lohit Hindi"/>
          <w:kern w:val="2"/>
          <w:sz w:val="24"/>
          <w:szCs w:val="24"/>
          <w:u w:val="single"/>
          <w:lang w:eastAsia="hi-IN" w:bidi="hi-IN"/>
        </w:rPr>
        <w:t>Пользоваться можно</w:t>
      </w:r>
      <w:r w:rsidRPr="00735BDD">
        <w:rPr>
          <w:rFonts w:ascii="Nimbus Roman No9 L" w:eastAsia="Droid Sans Fallback" w:hAnsi="Nimbus Roman No9 L" w:cs="Lohit Hindi"/>
          <w:kern w:val="2"/>
          <w:sz w:val="24"/>
          <w:szCs w:val="24"/>
          <w:lang w:eastAsia="hi-IN" w:bidi="hi-IN"/>
        </w:rPr>
        <w:t>: бумага, ручка.</w:t>
      </w:r>
    </w:p>
    <w:p w:rsidR="00105590" w:rsidRPr="00D72F58" w:rsidRDefault="00D72F58" w:rsidP="00D72F58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Решения и система оценивания</w:t>
      </w:r>
    </w:p>
    <w:p w:rsidR="005D7D3B" w:rsidRPr="00105590" w:rsidRDefault="00D50208" w:rsidP="00542AD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47"/>
        <w:gridCol w:w="759"/>
        <w:gridCol w:w="759"/>
        <w:gridCol w:w="741"/>
        <w:gridCol w:w="741"/>
        <w:gridCol w:w="742"/>
        <w:gridCol w:w="760"/>
        <w:gridCol w:w="742"/>
        <w:gridCol w:w="742"/>
        <w:gridCol w:w="742"/>
        <w:gridCol w:w="760"/>
        <w:gridCol w:w="936"/>
      </w:tblGrid>
      <w:tr w:rsidR="000E6120" w:rsidRPr="00105590" w:rsidTr="00085FE4">
        <w:tc>
          <w:tcPr>
            <w:tcW w:w="1147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759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9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1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0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2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2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2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0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6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0E6120" w:rsidRPr="00105590" w:rsidTr="00085FE4">
        <w:tc>
          <w:tcPr>
            <w:tcW w:w="1147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759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9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1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1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2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0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42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2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2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0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6" w:type="dxa"/>
          </w:tcPr>
          <w:p w:rsidR="00542AD1" w:rsidRPr="00105590" w:rsidRDefault="00542AD1" w:rsidP="005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5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542AD1" w:rsidRPr="00105590" w:rsidRDefault="00542AD1" w:rsidP="00542AD1">
      <w:pPr>
        <w:rPr>
          <w:rFonts w:ascii="Times New Roman" w:hAnsi="Times New Roman" w:cs="Times New Roman"/>
          <w:sz w:val="24"/>
          <w:szCs w:val="24"/>
        </w:rPr>
      </w:pPr>
    </w:p>
    <w:p w:rsidR="00542AD1" w:rsidRPr="00105590" w:rsidRDefault="005D5238" w:rsidP="00542A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42AD1" w:rsidRPr="00105590">
        <w:rPr>
          <w:rFonts w:ascii="Times New Roman" w:hAnsi="Times New Roman" w:cs="Times New Roman"/>
          <w:b/>
          <w:sz w:val="24"/>
          <w:szCs w:val="24"/>
        </w:rPr>
        <w:t>1</w:t>
      </w:r>
      <w:r w:rsidR="00542AD1" w:rsidRPr="00105590">
        <w:rPr>
          <w:rFonts w:ascii="Times New Roman" w:hAnsi="Times New Roman" w:cs="Times New Roman"/>
          <w:sz w:val="24"/>
          <w:szCs w:val="24"/>
        </w:rPr>
        <w:t xml:space="preserve">. Представьте, что в русском алфавите из гласных букв есть только Е, Ё, И, </w:t>
      </w:r>
      <w:proofErr w:type="gramStart"/>
      <w:r w:rsidR="00542AD1" w:rsidRPr="00105590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="00542AD1" w:rsidRPr="00105590">
        <w:rPr>
          <w:rFonts w:ascii="Times New Roman" w:hAnsi="Times New Roman" w:cs="Times New Roman"/>
          <w:sz w:val="24"/>
          <w:szCs w:val="24"/>
        </w:rPr>
        <w:t>, Я и что они не могут обозначать два звука, что твёрдость парных твёрдых согласных везде и последовательно обозначается твёрдым знаком, а мягкость парных мягких согласных везде и последовательно обозначается мягким знаком. Как были бы в таком случае написаны следующие строки из басни И. Крылова «Лебедь, Щука и Рак»?</w:t>
      </w:r>
    </w:p>
    <w:p w:rsidR="00542AD1" w:rsidRPr="00105590" w:rsidRDefault="00542AD1" w:rsidP="00542AD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>Однажды Лебедь, Рак и Щука</w:t>
      </w:r>
    </w:p>
    <w:p w:rsidR="00542AD1" w:rsidRPr="00105590" w:rsidRDefault="00542AD1" w:rsidP="00542AD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>Везти с поклажей воз взялись</w:t>
      </w:r>
    </w:p>
    <w:p w:rsidR="00542AD1" w:rsidRPr="00105590" w:rsidRDefault="00542AD1" w:rsidP="00542AD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>И вместе трое все в него впряглись.</w:t>
      </w:r>
    </w:p>
    <w:p w:rsidR="00542AD1" w:rsidRPr="00105590" w:rsidRDefault="005D5238" w:rsidP="00542A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42AD1" w:rsidRPr="00105590">
        <w:rPr>
          <w:rFonts w:ascii="Times New Roman" w:hAnsi="Times New Roman" w:cs="Times New Roman"/>
          <w:b/>
          <w:sz w:val="24"/>
          <w:szCs w:val="24"/>
        </w:rPr>
        <w:t>2</w:t>
      </w:r>
      <w:r w:rsidR="00542AD1" w:rsidRPr="00105590">
        <w:rPr>
          <w:rFonts w:ascii="Times New Roman" w:hAnsi="Times New Roman" w:cs="Times New Roman"/>
          <w:sz w:val="24"/>
          <w:szCs w:val="24"/>
        </w:rPr>
        <w:t xml:space="preserve">. Ученику предложили для анализа следующие слова с суффиксом </w:t>
      </w:r>
      <w:proofErr w:type="gramStart"/>
      <w:r w:rsidR="00542AD1" w:rsidRPr="00105590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="00542AD1" w:rsidRPr="00105590">
        <w:rPr>
          <w:rFonts w:ascii="Times New Roman" w:hAnsi="Times New Roman" w:cs="Times New Roman"/>
          <w:i/>
          <w:sz w:val="24"/>
          <w:szCs w:val="24"/>
        </w:rPr>
        <w:t>е</w:t>
      </w:r>
      <w:proofErr w:type="gramEnd"/>
      <w:r w:rsidR="00542AD1" w:rsidRPr="00105590">
        <w:rPr>
          <w:rFonts w:ascii="Times New Roman" w:hAnsi="Times New Roman" w:cs="Times New Roman"/>
          <w:i/>
          <w:sz w:val="24"/>
          <w:szCs w:val="24"/>
        </w:rPr>
        <w:t>ств</w:t>
      </w:r>
      <w:proofErr w:type="spellEnd"/>
      <w:r w:rsidR="00542AD1" w:rsidRPr="00105590">
        <w:rPr>
          <w:rFonts w:ascii="Times New Roman" w:hAnsi="Times New Roman" w:cs="Times New Roman"/>
          <w:sz w:val="24"/>
          <w:szCs w:val="24"/>
        </w:rPr>
        <w:t xml:space="preserve">- в таких словосочетаниях: </w:t>
      </w:r>
      <w:r w:rsidR="00542AD1" w:rsidRPr="00105590">
        <w:rPr>
          <w:rFonts w:ascii="Times New Roman" w:hAnsi="Times New Roman" w:cs="Times New Roman"/>
          <w:i/>
          <w:sz w:val="24"/>
          <w:szCs w:val="24"/>
        </w:rPr>
        <w:t>пора девичества, непростительное мальчишество, донское казачество, пошлое школьничество.</w:t>
      </w:r>
      <w:r w:rsidR="00542AD1" w:rsidRPr="00105590">
        <w:rPr>
          <w:rFonts w:ascii="Times New Roman" w:hAnsi="Times New Roman" w:cs="Times New Roman"/>
          <w:sz w:val="24"/>
          <w:szCs w:val="24"/>
        </w:rPr>
        <w:t xml:space="preserve"> Проанализировав эти слова с точки зрения словообразования и лексического значения, ученик разделил их на следующие три группы</w:t>
      </w:r>
      <w:r w:rsidR="00542AD1" w:rsidRPr="00105590">
        <w:rPr>
          <w:rFonts w:ascii="Times New Roman" w:hAnsi="Times New Roman" w:cs="Times New Roman"/>
          <w:i/>
          <w:sz w:val="24"/>
          <w:szCs w:val="24"/>
        </w:rPr>
        <w:t>: 1) девичество; 2) мальчишество, школьничество; 3) казачество</w:t>
      </w:r>
      <w:r w:rsidR="00542AD1" w:rsidRPr="00105590">
        <w:rPr>
          <w:rFonts w:ascii="Times New Roman" w:hAnsi="Times New Roman" w:cs="Times New Roman"/>
          <w:sz w:val="24"/>
          <w:szCs w:val="24"/>
        </w:rPr>
        <w:t xml:space="preserve">. Какие конкретно соображения, касающиеся словообразования и лексических значений, стали основаниями для такого деления? </w:t>
      </w:r>
      <w:r w:rsidR="00542AD1" w:rsidRPr="00105590">
        <w:rPr>
          <w:rFonts w:ascii="Times New Roman" w:hAnsi="Times New Roman" w:cs="Times New Roman"/>
          <w:sz w:val="24"/>
          <w:szCs w:val="24"/>
        </w:rPr>
        <w:cr/>
      </w:r>
    </w:p>
    <w:p w:rsidR="00542AD1" w:rsidRPr="00105590" w:rsidRDefault="005D5238" w:rsidP="00542A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42AD1" w:rsidRPr="00105590">
        <w:rPr>
          <w:rFonts w:ascii="Times New Roman" w:hAnsi="Times New Roman" w:cs="Times New Roman"/>
          <w:b/>
          <w:sz w:val="24"/>
          <w:szCs w:val="24"/>
        </w:rPr>
        <w:t>3.</w:t>
      </w:r>
      <w:r w:rsidR="00542AD1" w:rsidRPr="00105590">
        <w:rPr>
          <w:rFonts w:ascii="Times New Roman" w:hAnsi="Times New Roman" w:cs="Times New Roman"/>
          <w:sz w:val="24"/>
          <w:szCs w:val="24"/>
        </w:rPr>
        <w:t xml:space="preserve"> Вставьте гласные буквы в окончаниях приведённых ниже слов:</w:t>
      </w:r>
    </w:p>
    <w:p w:rsidR="00542AD1" w:rsidRPr="00105590" w:rsidRDefault="005D5238" w:rsidP="00542AD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="00542AD1" w:rsidRPr="00105590">
        <w:rPr>
          <w:rFonts w:ascii="Times New Roman" w:hAnsi="Times New Roman" w:cs="Times New Roman"/>
          <w:sz w:val="24"/>
          <w:szCs w:val="24"/>
        </w:rPr>
        <w:t>Мышкин</w:t>
      </w:r>
      <w:proofErr w:type="spellEnd"/>
      <w:proofErr w:type="gramStart"/>
      <w:r w:rsidR="00542AD1" w:rsidRPr="00105590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542AD1" w:rsidRPr="00105590">
        <w:rPr>
          <w:rFonts w:ascii="Times New Roman" w:hAnsi="Times New Roman" w:cs="Times New Roman"/>
          <w:sz w:val="24"/>
          <w:szCs w:val="24"/>
        </w:rPr>
        <w:t>м;</w:t>
      </w:r>
    </w:p>
    <w:p w:rsidR="00542AD1" w:rsidRPr="00105590" w:rsidRDefault="005D5238" w:rsidP="00542AD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r w:rsidR="00542AD1" w:rsidRPr="00105590">
        <w:rPr>
          <w:rFonts w:ascii="Times New Roman" w:hAnsi="Times New Roman" w:cs="Times New Roman"/>
          <w:sz w:val="24"/>
          <w:szCs w:val="24"/>
        </w:rPr>
        <w:t>аПушкин</w:t>
      </w:r>
      <w:proofErr w:type="spellEnd"/>
      <w:proofErr w:type="gramStart"/>
      <w:r w:rsidR="00542AD1" w:rsidRPr="00105590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542AD1" w:rsidRPr="00105590">
        <w:rPr>
          <w:rFonts w:ascii="Times New Roman" w:hAnsi="Times New Roman" w:cs="Times New Roman"/>
          <w:sz w:val="24"/>
          <w:szCs w:val="24"/>
        </w:rPr>
        <w:t>м;</w:t>
      </w:r>
    </w:p>
    <w:p w:rsidR="00542AD1" w:rsidRPr="00105590" w:rsidRDefault="00542AD1" w:rsidP="00542AD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>с Александров..</w:t>
      </w:r>
      <w:proofErr w:type="gramStart"/>
      <w:r w:rsidRPr="00105590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105590">
        <w:rPr>
          <w:rFonts w:ascii="Times New Roman" w:hAnsi="Times New Roman" w:cs="Times New Roman"/>
          <w:sz w:val="24"/>
          <w:szCs w:val="24"/>
        </w:rPr>
        <w:t>.</w:t>
      </w:r>
    </w:p>
    <w:p w:rsidR="00542AD1" w:rsidRPr="00105590" w:rsidRDefault="00542AD1" w:rsidP="00542AD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lastRenderedPageBreak/>
        <w:t>Каждый случай объясните и подтвердите при</w:t>
      </w:r>
      <w:r w:rsidR="00A45DB1" w:rsidRPr="00105590">
        <w:rPr>
          <w:rFonts w:ascii="Times New Roman" w:hAnsi="Times New Roman" w:cs="Times New Roman"/>
          <w:sz w:val="24"/>
          <w:szCs w:val="24"/>
        </w:rPr>
        <w:t xml:space="preserve">мером, </w:t>
      </w:r>
      <w:proofErr w:type="gramStart"/>
      <w:r w:rsidR="00A45DB1" w:rsidRPr="00105590">
        <w:rPr>
          <w:rFonts w:ascii="Times New Roman" w:hAnsi="Times New Roman" w:cs="Times New Roman"/>
          <w:sz w:val="24"/>
          <w:szCs w:val="24"/>
        </w:rPr>
        <w:t>использовав</w:t>
      </w:r>
      <w:proofErr w:type="gramEnd"/>
      <w:r w:rsidR="00A45DB1" w:rsidRPr="00105590">
        <w:rPr>
          <w:rFonts w:ascii="Times New Roman" w:hAnsi="Times New Roman" w:cs="Times New Roman"/>
          <w:sz w:val="24"/>
          <w:szCs w:val="24"/>
        </w:rPr>
        <w:t xml:space="preserve"> слово в кон</w:t>
      </w:r>
      <w:r w:rsidRPr="00105590">
        <w:rPr>
          <w:rFonts w:ascii="Times New Roman" w:hAnsi="Times New Roman" w:cs="Times New Roman"/>
          <w:sz w:val="24"/>
          <w:szCs w:val="24"/>
        </w:rPr>
        <w:t>тексте предложения.</w:t>
      </w:r>
    </w:p>
    <w:p w:rsidR="00A45DB1" w:rsidRPr="00105590" w:rsidRDefault="005D5238" w:rsidP="00A45D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45DB1" w:rsidRPr="00105590">
        <w:rPr>
          <w:rFonts w:ascii="Times New Roman" w:hAnsi="Times New Roman" w:cs="Times New Roman"/>
          <w:b/>
          <w:sz w:val="24"/>
          <w:szCs w:val="24"/>
        </w:rPr>
        <w:t>4.</w:t>
      </w:r>
      <w:r w:rsidR="00A45DB1" w:rsidRPr="00105590">
        <w:rPr>
          <w:rFonts w:ascii="Times New Roman" w:hAnsi="Times New Roman" w:cs="Times New Roman"/>
          <w:sz w:val="24"/>
          <w:szCs w:val="24"/>
        </w:rPr>
        <w:t xml:space="preserve"> Даны фразеологизмы на иностранных языках с одним значением:</w:t>
      </w:r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131E1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proofErr w:type="gramEnd"/>
      <w:r w:rsidRPr="005131E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live in clover</w:t>
      </w:r>
      <w:r w:rsidRPr="00105590">
        <w:rPr>
          <w:rFonts w:ascii="Times New Roman" w:hAnsi="Times New Roman" w:cs="Times New Roman"/>
          <w:sz w:val="24"/>
          <w:szCs w:val="24"/>
          <w:lang w:val="en-US"/>
        </w:rPr>
        <w:t xml:space="preserve"> («</w:t>
      </w:r>
      <w:r w:rsidRPr="00105590">
        <w:rPr>
          <w:rFonts w:ascii="Times New Roman" w:hAnsi="Times New Roman" w:cs="Times New Roman"/>
          <w:sz w:val="24"/>
          <w:szCs w:val="24"/>
        </w:rPr>
        <w:t>жить</w:t>
      </w:r>
      <w:r w:rsidR="005131E1" w:rsidRPr="00513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05590">
        <w:rPr>
          <w:rFonts w:ascii="Times New Roman" w:hAnsi="Times New Roman" w:cs="Times New Roman"/>
          <w:sz w:val="24"/>
          <w:szCs w:val="24"/>
        </w:rPr>
        <w:t>в</w:t>
      </w:r>
      <w:r w:rsidR="005131E1" w:rsidRPr="005131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05590">
        <w:rPr>
          <w:rFonts w:ascii="Times New Roman" w:hAnsi="Times New Roman" w:cs="Times New Roman"/>
          <w:sz w:val="24"/>
          <w:szCs w:val="24"/>
        </w:rPr>
        <w:t>клевере</w:t>
      </w:r>
      <w:r w:rsidRPr="00105590">
        <w:rPr>
          <w:rFonts w:ascii="Times New Roman" w:hAnsi="Times New Roman" w:cs="Times New Roman"/>
          <w:sz w:val="24"/>
          <w:szCs w:val="24"/>
          <w:lang w:val="en-US"/>
        </w:rPr>
        <w:t xml:space="preserve">», </w:t>
      </w:r>
      <w:proofErr w:type="spellStart"/>
      <w:r w:rsidRPr="00105590">
        <w:rPr>
          <w:rFonts w:ascii="Times New Roman" w:hAnsi="Times New Roman" w:cs="Times New Roman"/>
          <w:sz w:val="24"/>
          <w:szCs w:val="24"/>
        </w:rPr>
        <w:t>англ</w:t>
      </w:r>
      <w:proofErr w:type="spellEnd"/>
      <w:r w:rsidRPr="00105590">
        <w:rPr>
          <w:rFonts w:ascii="Times New Roman" w:hAnsi="Times New Roman" w:cs="Times New Roman"/>
          <w:sz w:val="24"/>
          <w:szCs w:val="24"/>
          <w:lang w:val="en-US"/>
        </w:rPr>
        <w:t>.);</w:t>
      </w:r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131E1">
        <w:rPr>
          <w:rFonts w:ascii="Times New Roman" w:hAnsi="Times New Roman" w:cs="Times New Roman"/>
          <w:b/>
          <w:i/>
          <w:sz w:val="24"/>
          <w:szCs w:val="24"/>
        </w:rPr>
        <w:t>живети</w:t>
      </w:r>
      <w:proofErr w:type="spellEnd"/>
      <w:r w:rsidR="005131E1" w:rsidRPr="005131E1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5131E1">
        <w:rPr>
          <w:rFonts w:ascii="Times New Roman" w:hAnsi="Times New Roman" w:cs="Times New Roman"/>
          <w:i/>
          <w:sz w:val="24"/>
          <w:szCs w:val="24"/>
        </w:rPr>
        <w:t>као</w:t>
      </w:r>
      <w:proofErr w:type="spellEnd"/>
      <w:r w:rsidR="005131E1" w:rsidRPr="005131E1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5131E1">
        <w:rPr>
          <w:rFonts w:ascii="Times New Roman" w:hAnsi="Times New Roman" w:cs="Times New Roman"/>
          <w:i/>
          <w:sz w:val="24"/>
          <w:szCs w:val="24"/>
        </w:rPr>
        <w:t>бубрег</w:t>
      </w:r>
      <w:proofErr w:type="spellEnd"/>
      <w:r w:rsidRPr="005131E1">
        <w:rPr>
          <w:rFonts w:ascii="Times New Roman" w:hAnsi="Times New Roman" w:cs="Times New Roman"/>
          <w:i/>
          <w:sz w:val="24"/>
          <w:szCs w:val="24"/>
        </w:rPr>
        <w:t xml:space="preserve"> у </w:t>
      </w:r>
      <w:proofErr w:type="spellStart"/>
      <w:r w:rsidRPr="005131E1">
        <w:rPr>
          <w:rFonts w:ascii="Times New Roman" w:hAnsi="Times New Roman" w:cs="Times New Roman"/>
          <w:i/>
          <w:sz w:val="24"/>
          <w:szCs w:val="24"/>
        </w:rPr>
        <w:t>ло</w:t>
      </w:r>
      <w:proofErr w:type="gramStart"/>
      <w:r w:rsidRPr="005131E1">
        <w:rPr>
          <w:rFonts w:ascii="Times New Roman" w:hAnsi="Times New Roman" w:cs="Times New Roman"/>
          <w:i/>
          <w:sz w:val="24"/>
          <w:szCs w:val="24"/>
        </w:rPr>
        <w:t>j</w:t>
      </w:r>
      <w:proofErr w:type="gramEnd"/>
      <w:r w:rsidRPr="005131E1">
        <w:rPr>
          <w:rFonts w:ascii="Times New Roman" w:hAnsi="Times New Roman" w:cs="Times New Roman"/>
          <w:i/>
          <w:sz w:val="24"/>
          <w:szCs w:val="24"/>
        </w:rPr>
        <w:t>у</w:t>
      </w:r>
      <w:proofErr w:type="spellEnd"/>
      <w:r w:rsidRPr="00105590">
        <w:rPr>
          <w:rFonts w:ascii="Times New Roman" w:hAnsi="Times New Roman" w:cs="Times New Roman"/>
          <w:sz w:val="24"/>
          <w:szCs w:val="24"/>
        </w:rPr>
        <w:t xml:space="preserve"> («жить как почка в масле», </w:t>
      </w:r>
      <w:proofErr w:type="spellStart"/>
      <w:r w:rsidRPr="00105590">
        <w:rPr>
          <w:rFonts w:ascii="Times New Roman" w:hAnsi="Times New Roman" w:cs="Times New Roman"/>
          <w:sz w:val="24"/>
          <w:szCs w:val="24"/>
        </w:rPr>
        <w:t>сербскохорв</w:t>
      </w:r>
      <w:proofErr w:type="spellEnd"/>
      <w:r w:rsidRPr="00105590">
        <w:rPr>
          <w:rFonts w:ascii="Times New Roman" w:hAnsi="Times New Roman" w:cs="Times New Roman"/>
          <w:sz w:val="24"/>
          <w:szCs w:val="24"/>
        </w:rPr>
        <w:t>.);</w:t>
      </w:r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131E1">
        <w:rPr>
          <w:rFonts w:ascii="Times New Roman" w:hAnsi="Times New Roman" w:cs="Times New Roman"/>
          <w:i/>
          <w:sz w:val="24"/>
          <w:szCs w:val="24"/>
        </w:rPr>
        <w:t>vivre</w:t>
      </w:r>
      <w:proofErr w:type="spellEnd"/>
      <w:r w:rsidR="005131E1" w:rsidRPr="005131E1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5131E1">
        <w:rPr>
          <w:rFonts w:ascii="Times New Roman" w:hAnsi="Times New Roman" w:cs="Times New Roman"/>
          <w:i/>
          <w:sz w:val="24"/>
          <w:szCs w:val="24"/>
        </w:rPr>
        <w:t>comme</w:t>
      </w:r>
      <w:proofErr w:type="spellEnd"/>
      <w:r w:rsidR="005131E1" w:rsidRPr="005131E1">
        <w:rPr>
          <w:rFonts w:ascii="Times New Roman" w:hAnsi="Times New Roman" w:cs="Times New Roman"/>
          <w:i/>
          <w:sz w:val="24"/>
          <w:szCs w:val="24"/>
        </w:rPr>
        <w:t xml:space="preserve">      </w:t>
      </w:r>
      <w:proofErr w:type="spellStart"/>
      <w:r w:rsidRPr="005131E1">
        <w:rPr>
          <w:rFonts w:ascii="Times New Roman" w:hAnsi="Times New Roman" w:cs="Times New Roman"/>
          <w:i/>
          <w:sz w:val="24"/>
          <w:szCs w:val="24"/>
        </w:rPr>
        <w:t>un</w:t>
      </w:r>
      <w:proofErr w:type="spellEnd"/>
      <w:r w:rsidR="005131E1" w:rsidRPr="005131E1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5131E1">
        <w:rPr>
          <w:rFonts w:ascii="Times New Roman" w:hAnsi="Times New Roman" w:cs="Times New Roman"/>
          <w:i/>
          <w:sz w:val="24"/>
          <w:szCs w:val="24"/>
        </w:rPr>
        <w:t>coq</w:t>
      </w:r>
      <w:proofErr w:type="spellEnd"/>
      <w:r w:rsidR="005131E1" w:rsidRPr="005131E1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5131E1">
        <w:rPr>
          <w:rFonts w:ascii="Times New Roman" w:hAnsi="Times New Roman" w:cs="Times New Roman"/>
          <w:i/>
          <w:sz w:val="24"/>
          <w:szCs w:val="24"/>
        </w:rPr>
        <w:t>en</w:t>
      </w:r>
      <w:proofErr w:type="spellEnd"/>
      <w:r w:rsidR="005131E1" w:rsidRPr="005131E1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5131E1">
        <w:rPr>
          <w:rFonts w:ascii="Times New Roman" w:hAnsi="Times New Roman" w:cs="Times New Roman"/>
          <w:i/>
          <w:sz w:val="24"/>
          <w:szCs w:val="24"/>
        </w:rPr>
        <w:t>pâte</w:t>
      </w:r>
      <w:proofErr w:type="spellEnd"/>
      <w:r w:rsidRPr="00105590">
        <w:rPr>
          <w:rFonts w:ascii="Times New Roman" w:hAnsi="Times New Roman" w:cs="Times New Roman"/>
          <w:sz w:val="24"/>
          <w:szCs w:val="24"/>
        </w:rPr>
        <w:t xml:space="preserve"> («жить как петух в мармеладе», франц.);</w:t>
      </w:r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131E1">
        <w:rPr>
          <w:rFonts w:ascii="Times New Roman" w:hAnsi="Times New Roman" w:cs="Times New Roman"/>
          <w:i/>
          <w:sz w:val="24"/>
          <w:szCs w:val="24"/>
        </w:rPr>
        <w:t>wie</w:t>
      </w:r>
      <w:proofErr w:type="spellEnd"/>
      <w:r w:rsidR="005131E1" w:rsidRPr="005131E1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5131E1">
        <w:rPr>
          <w:rFonts w:ascii="Times New Roman" w:hAnsi="Times New Roman" w:cs="Times New Roman"/>
          <w:i/>
          <w:sz w:val="24"/>
          <w:szCs w:val="24"/>
        </w:rPr>
        <w:t>die</w:t>
      </w:r>
      <w:proofErr w:type="spellEnd"/>
      <w:r w:rsidR="005131E1" w:rsidRPr="005131E1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5131E1">
        <w:rPr>
          <w:rFonts w:ascii="Times New Roman" w:hAnsi="Times New Roman" w:cs="Times New Roman"/>
          <w:i/>
          <w:sz w:val="24"/>
          <w:szCs w:val="24"/>
        </w:rPr>
        <w:t>Made</w:t>
      </w:r>
      <w:proofErr w:type="spellEnd"/>
      <w:r w:rsidR="005131E1" w:rsidRPr="005131E1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5131E1">
        <w:rPr>
          <w:rFonts w:ascii="Times New Roman" w:hAnsi="Times New Roman" w:cs="Times New Roman"/>
          <w:i/>
          <w:sz w:val="24"/>
          <w:szCs w:val="24"/>
        </w:rPr>
        <w:t>im</w:t>
      </w:r>
      <w:proofErr w:type="spellEnd"/>
      <w:r w:rsidR="005131E1" w:rsidRPr="005131E1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5131E1">
        <w:rPr>
          <w:rFonts w:ascii="Times New Roman" w:hAnsi="Times New Roman" w:cs="Times New Roman"/>
          <w:i/>
          <w:sz w:val="24"/>
          <w:szCs w:val="24"/>
        </w:rPr>
        <w:t>Speck</w:t>
      </w:r>
      <w:proofErr w:type="spellEnd"/>
      <w:r w:rsidR="005131E1" w:rsidRPr="005131E1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5131E1">
        <w:rPr>
          <w:rFonts w:ascii="Times New Roman" w:hAnsi="Times New Roman" w:cs="Times New Roman"/>
          <w:i/>
          <w:sz w:val="24"/>
          <w:szCs w:val="24"/>
        </w:rPr>
        <w:t>leben</w:t>
      </w:r>
      <w:proofErr w:type="spellEnd"/>
      <w:r w:rsidRPr="00105590">
        <w:rPr>
          <w:rFonts w:ascii="Times New Roman" w:hAnsi="Times New Roman" w:cs="Times New Roman"/>
          <w:sz w:val="24"/>
          <w:szCs w:val="24"/>
        </w:rPr>
        <w:t xml:space="preserve"> («жить как червяк в сале», нем.).</w:t>
      </w:r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>1. Сформулируйте значение всех данных фразеологизмов.</w:t>
      </w:r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>2. Укажите, какой из приведённых фразеологизмов отличается от других и в чём его отличие.</w:t>
      </w:r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>3. Напишите русский фразеологизм с тем же значением и с похожим на приведённые фразеологизмы образом. Объясните, в чём отличие образа, положенного в основу русского фразеологизма, от внутренней формы приведённых выше примеров.</w:t>
      </w:r>
    </w:p>
    <w:p w:rsidR="00A45DB1" w:rsidRPr="00105590" w:rsidRDefault="005D5238" w:rsidP="00A45D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45DB1" w:rsidRPr="00105590">
        <w:rPr>
          <w:rFonts w:ascii="Times New Roman" w:hAnsi="Times New Roman" w:cs="Times New Roman"/>
          <w:b/>
          <w:sz w:val="24"/>
          <w:szCs w:val="24"/>
        </w:rPr>
        <w:t>5.</w:t>
      </w:r>
      <w:r w:rsidR="00A45DB1" w:rsidRPr="00105590">
        <w:rPr>
          <w:rFonts w:ascii="Times New Roman" w:hAnsi="Times New Roman" w:cs="Times New Roman"/>
          <w:sz w:val="24"/>
          <w:szCs w:val="24"/>
        </w:rPr>
        <w:t xml:space="preserve"> Раскройте скобки в приведённых ниже сочетаниях и напишите их без ошибок. Объясните в каждом случае выбор слитного или раздельного написания.</w:t>
      </w:r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>абсолютно (не</w:t>
      </w:r>
      <w:proofErr w:type="gramStart"/>
      <w:r w:rsidRPr="00105590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105590">
        <w:rPr>
          <w:rFonts w:ascii="Times New Roman" w:hAnsi="Times New Roman" w:cs="Times New Roman"/>
          <w:sz w:val="24"/>
          <w:szCs w:val="24"/>
        </w:rPr>
        <w:t>ереводимая игра слов</w:t>
      </w:r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>(не</w:t>
      </w:r>
      <w:proofErr w:type="gramStart"/>
      <w:r w:rsidRPr="00105590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105590">
        <w:rPr>
          <w:rFonts w:ascii="Times New Roman" w:hAnsi="Times New Roman" w:cs="Times New Roman"/>
          <w:sz w:val="24"/>
          <w:szCs w:val="24"/>
        </w:rPr>
        <w:t>ереводимый ни на один язык</w:t>
      </w:r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>(не</w:t>
      </w:r>
      <w:proofErr w:type="gramStart"/>
      <w:r w:rsidRPr="00105590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105590">
        <w:rPr>
          <w:rFonts w:ascii="Times New Roman" w:hAnsi="Times New Roman" w:cs="Times New Roman"/>
          <w:sz w:val="24"/>
          <w:szCs w:val="24"/>
        </w:rPr>
        <w:t>аменимый в походе предмет</w:t>
      </w:r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>(не</w:t>
      </w:r>
      <w:proofErr w:type="gramStart"/>
      <w:r w:rsidRPr="00105590">
        <w:rPr>
          <w:rFonts w:ascii="Times New Roman" w:hAnsi="Times New Roman" w:cs="Times New Roman"/>
          <w:sz w:val="24"/>
          <w:szCs w:val="24"/>
        </w:rPr>
        <w:t>)л</w:t>
      </w:r>
      <w:proofErr w:type="gramEnd"/>
      <w:r w:rsidRPr="00105590">
        <w:rPr>
          <w:rFonts w:ascii="Times New Roman" w:hAnsi="Times New Roman" w:cs="Times New Roman"/>
          <w:sz w:val="24"/>
          <w:szCs w:val="24"/>
        </w:rPr>
        <w:t>юбимое с детства блюдо</w:t>
      </w:r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>(не</w:t>
      </w:r>
      <w:proofErr w:type="gramStart"/>
      <w:r w:rsidRPr="00105590">
        <w:rPr>
          <w:rFonts w:ascii="Times New Roman" w:hAnsi="Times New Roman" w:cs="Times New Roman"/>
          <w:sz w:val="24"/>
          <w:szCs w:val="24"/>
        </w:rPr>
        <w:t>)л</w:t>
      </w:r>
      <w:proofErr w:type="gramEnd"/>
      <w:r w:rsidRPr="00105590">
        <w:rPr>
          <w:rFonts w:ascii="Times New Roman" w:hAnsi="Times New Roman" w:cs="Times New Roman"/>
          <w:sz w:val="24"/>
          <w:szCs w:val="24"/>
        </w:rPr>
        <w:t>юбимая мачехой девочка</w:t>
      </w:r>
    </w:p>
    <w:p w:rsidR="00A45DB1" w:rsidRPr="00105590" w:rsidRDefault="005D5238" w:rsidP="00A45DB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45DB1" w:rsidRPr="00105590">
        <w:rPr>
          <w:rFonts w:ascii="Times New Roman" w:hAnsi="Times New Roman" w:cs="Times New Roman"/>
          <w:b/>
          <w:sz w:val="24"/>
          <w:szCs w:val="24"/>
        </w:rPr>
        <w:t>6.</w:t>
      </w:r>
      <w:r w:rsidR="00A45DB1" w:rsidRPr="00105590">
        <w:rPr>
          <w:rFonts w:ascii="Times New Roman" w:hAnsi="Times New Roman" w:cs="Times New Roman"/>
          <w:sz w:val="24"/>
          <w:szCs w:val="24"/>
        </w:rPr>
        <w:t xml:space="preserve"> Дано предложение: </w:t>
      </w:r>
      <w:r w:rsidR="00A45DB1" w:rsidRPr="00105590">
        <w:rPr>
          <w:rFonts w:ascii="Times New Roman" w:hAnsi="Times New Roman" w:cs="Times New Roman"/>
          <w:i/>
          <w:sz w:val="24"/>
          <w:szCs w:val="24"/>
        </w:rPr>
        <w:t xml:space="preserve">Вчера было тепло, а сегодня одевайся тепло, потому что тепло ушло. </w:t>
      </w:r>
      <w:r w:rsidR="00A45DB1" w:rsidRPr="00105590">
        <w:rPr>
          <w:rFonts w:ascii="Times New Roman" w:hAnsi="Times New Roman" w:cs="Times New Roman"/>
          <w:sz w:val="24"/>
          <w:szCs w:val="24"/>
        </w:rPr>
        <w:t>Сколько в этом предложении знаменательных слов? К каким частям речи они принадлежат? Ответ обоснуйте.</w:t>
      </w:r>
    </w:p>
    <w:p w:rsidR="00A45DB1" w:rsidRPr="00105590" w:rsidRDefault="005D5238" w:rsidP="00A45D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45DB1" w:rsidRPr="00105590">
        <w:rPr>
          <w:rFonts w:ascii="Times New Roman" w:hAnsi="Times New Roman" w:cs="Times New Roman"/>
          <w:b/>
          <w:sz w:val="24"/>
          <w:szCs w:val="24"/>
        </w:rPr>
        <w:t>7.</w:t>
      </w:r>
      <w:r w:rsidR="00A45DB1" w:rsidRPr="00105590">
        <w:rPr>
          <w:rFonts w:ascii="Times New Roman" w:hAnsi="Times New Roman" w:cs="Times New Roman"/>
          <w:sz w:val="24"/>
          <w:szCs w:val="24"/>
        </w:rPr>
        <w:t xml:space="preserve"> Какую синтаксическую роль в предложении может играть инфинитив ЗНАТЬ? Составьте предложения с примерами употребления этого инфинитива (по одному предложению для демонстрации каждой синтаксической роли). </w:t>
      </w:r>
    </w:p>
    <w:p w:rsidR="00A45DB1" w:rsidRPr="00105590" w:rsidRDefault="005D5238" w:rsidP="00A45D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45DB1" w:rsidRPr="00105590">
        <w:rPr>
          <w:rFonts w:ascii="Times New Roman" w:hAnsi="Times New Roman" w:cs="Times New Roman"/>
          <w:b/>
          <w:sz w:val="24"/>
          <w:szCs w:val="24"/>
        </w:rPr>
        <w:t>8.</w:t>
      </w:r>
      <w:r w:rsidR="00A45DB1" w:rsidRPr="00105590">
        <w:rPr>
          <w:rFonts w:ascii="Times New Roman" w:hAnsi="Times New Roman" w:cs="Times New Roman"/>
          <w:sz w:val="24"/>
          <w:szCs w:val="24"/>
        </w:rPr>
        <w:t xml:space="preserve"> Даны фрагменты из книги М.В. Ломоносова «Российская грамматика» (1755).</w:t>
      </w:r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 xml:space="preserve"> § 69. Деяния изображаются 1) простым объявлением, 2) с желанием или отвращением, 3) обще никакого лица не касаясь. Сии разные деяний изображения подают глаголам разные </w:t>
      </w:r>
      <w:r w:rsidRPr="00105590">
        <w:rPr>
          <w:rFonts w:ascii="Times New Roman" w:hAnsi="Times New Roman" w:cs="Times New Roman"/>
          <w:i/>
          <w:sz w:val="24"/>
          <w:szCs w:val="24"/>
        </w:rPr>
        <w:t>образы</w:t>
      </w:r>
      <w:r w:rsidRPr="00105590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105590">
        <w:rPr>
          <w:rFonts w:ascii="Times New Roman" w:hAnsi="Times New Roman" w:cs="Times New Roman"/>
          <w:i/>
          <w:sz w:val="24"/>
          <w:szCs w:val="24"/>
        </w:rPr>
        <w:t>наклонения</w:t>
      </w:r>
      <w:r w:rsidRPr="00105590">
        <w:rPr>
          <w:rFonts w:ascii="Times New Roman" w:hAnsi="Times New Roman" w:cs="Times New Roman"/>
          <w:sz w:val="24"/>
          <w:szCs w:val="24"/>
        </w:rPr>
        <w:t>, состоящие в перемене букв или складов.</w:t>
      </w:r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 xml:space="preserve">§ 70. Сего числа наклонений меньше в слове человеческом быть не может, и тем довольствуется язык российский. Многие прочие имеют больше, ибо </w:t>
      </w:r>
      <w:proofErr w:type="gramStart"/>
      <w:r w:rsidRPr="00105590">
        <w:rPr>
          <w:rFonts w:ascii="Times New Roman" w:hAnsi="Times New Roman" w:cs="Times New Roman"/>
          <w:sz w:val="24"/>
          <w:szCs w:val="24"/>
        </w:rPr>
        <w:t>греческий</w:t>
      </w:r>
      <w:proofErr w:type="gramEnd"/>
      <w:r w:rsidRPr="00105590">
        <w:rPr>
          <w:rFonts w:ascii="Times New Roman" w:hAnsi="Times New Roman" w:cs="Times New Roman"/>
          <w:sz w:val="24"/>
          <w:szCs w:val="24"/>
        </w:rPr>
        <w:t xml:space="preserve"> к вышепоказанным трем два присовокупляет − </w:t>
      </w:r>
      <w:r w:rsidRPr="00105590">
        <w:rPr>
          <w:rFonts w:ascii="Times New Roman" w:hAnsi="Times New Roman" w:cs="Times New Roman"/>
          <w:i/>
          <w:sz w:val="24"/>
          <w:szCs w:val="24"/>
        </w:rPr>
        <w:t>сослагательное и желательное</w:t>
      </w:r>
      <w:r w:rsidRPr="0010559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05590">
        <w:rPr>
          <w:rFonts w:ascii="Times New Roman" w:hAnsi="Times New Roman" w:cs="Times New Roman"/>
          <w:sz w:val="24"/>
          <w:szCs w:val="24"/>
        </w:rPr>
        <w:t xml:space="preserve">Латинский притом имеет </w:t>
      </w:r>
      <w:r w:rsidRPr="00105590">
        <w:rPr>
          <w:rFonts w:ascii="Times New Roman" w:hAnsi="Times New Roman" w:cs="Times New Roman"/>
          <w:i/>
          <w:sz w:val="24"/>
          <w:szCs w:val="24"/>
        </w:rPr>
        <w:t>могущественное</w:t>
      </w:r>
      <w:r w:rsidRPr="00105590">
        <w:rPr>
          <w:rFonts w:ascii="Times New Roman" w:hAnsi="Times New Roman" w:cs="Times New Roman"/>
          <w:sz w:val="24"/>
          <w:szCs w:val="24"/>
        </w:rPr>
        <w:t xml:space="preserve">, однако в нем имена наклонений не действительным </w:t>
      </w:r>
      <w:r w:rsidRPr="00105590">
        <w:rPr>
          <w:rFonts w:ascii="Times New Roman" w:hAnsi="Times New Roman" w:cs="Times New Roman"/>
          <w:sz w:val="24"/>
          <w:szCs w:val="24"/>
        </w:rPr>
        <w:lastRenderedPageBreak/>
        <w:t xml:space="preserve">различием, но числом для разных обстоятельств умножены, ибо подлинных наклонений имеет четыре, то есть сверх главных трех </w:t>
      </w:r>
      <w:r w:rsidRPr="00105590">
        <w:rPr>
          <w:rFonts w:ascii="Times New Roman" w:hAnsi="Times New Roman" w:cs="Times New Roman"/>
          <w:i/>
          <w:sz w:val="24"/>
          <w:szCs w:val="24"/>
        </w:rPr>
        <w:t>желательное</w:t>
      </w:r>
      <w:r w:rsidRPr="001055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>О каких наклонениях идёт речь в § 69? Напи</w:t>
      </w:r>
      <w:r w:rsidR="00FD35BE" w:rsidRPr="00105590">
        <w:rPr>
          <w:rFonts w:ascii="Times New Roman" w:hAnsi="Times New Roman" w:cs="Times New Roman"/>
          <w:sz w:val="24"/>
          <w:szCs w:val="24"/>
        </w:rPr>
        <w:t>шите названия наклонений и при</w:t>
      </w:r>
      <w:r w:rsidRPr="00105590">
        <w:rPr>
          <w:rFonts w:ascii="Times New Roman" w:hAnsi="Times New Roman" w:cs="Times New Roman"/>
          <w:sz w:val="24"/>
          <w:szCs w:val="24"/>
        </w:rPr>
        <w:t>ведите свои примеры слов, употреблённых в названном Вами наклонении.</w:t>
      </w:r>
    </w:p>
    <w:p w:rsidR="00A45DB1" w:rsidRPr="00105590" w:rsidRDefault="005D5238" w:rsidP="00A45D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45DB1" w:rsidRPr="00105590">
        <w:rPr>
          <w:rFonts w:ascii="Times New Roman" w:hAnsi="Times New Roman" w:cs="Times New Roman"/>
          <w:b/>
          <w:sz w:val="24"/>
          <w:szCs w:val="24"/>
        </w:rPr>
        <w:t>9.</w:t>
      </w:r>
      <w:r w:rsidR="00A45DB1" w:rsidRPr="00105590">
        <w:rPr>
          <w:rFonts w:ascii="Times New Roman" w:hAnsi="Times New Roman" w:cs="Times New Roman"/>
          <w:sz w:val="24"/>
          <w:szCs w:val="24"/>
        </w:rPr>
        <w:t xml:space="preserve"> Какое значение имеет предложно-пад</w:t>
      </w:r>
      <w:r w:rsidR="00FD35BE" w:rsidRPr="00105590">
        <w:rPr>
          <w:rFonts w:ascii="Times New Roman" w:hAnsi="Times New Roman" w:cs="Times New Roman"/>
          <w:sz w:val="24"/>
          <w:szCs w:val="24"/>
        </w:rPr>
        <w:t xml:space="preserve">ежное сочетание с предлогом «В» </w:t>
      </w:r>
      <w:r w:rsidR="00A45DB1" w:rsidRPr="00105590">
        <w:rPr>
          <w:rFonts w:ascii="Times New Roman" w:hAnsi="Times New Roman" w:cs="Times New Roman"/>
          <w:sz w:val="24"/>
          <w:szCs w:val="24"/>
        </w:rPr>
        <w:t>в каждом из примеров:</w:t>
      </w:r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>1) Избушка на курьих ножках стояла в лесу.</w:t>
      </w:r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>2) В ноябре становится холоднее.</w:t>
      </w:r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>3) Утро в тумане.</w:t>
      </w:r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>4) Работу надо было выполнить в сжатые сроки.</w:t>
      </w:r>
    </w:p>
    <w:p w:rsidR="00A45DB1" w:rsidRPr="00105590" w:rsidRDefault="00A45DB1" w:rsidP="00A45DB1">
      <w:pPr>
        <w:rPr>
          <w:rFonts w:ascii="Times New Roman" w:hAnsi="Times New Roman" w:cs="Times New Roman"/>
          <w:sz w:val="24"/>
          <w:szCs w:val="24"/>
        </w:rPr>
      </w:pPr>
      <w:r w:rsidRPr="00105590">
        <w:rPr>
          <w:rFonts w:ascii="Times New Roman" w:hAnsi="Times New Roman" w:cs="Times New Roman"/>
          <w:sz w:val="24"/>
          <w:szCs w:val="24"/>
        </w:rPr>
        <w:t>5) Данный объект необходимо рассматривать в лупу.</w:t>
      </w:r>
    </w:p>
    <w:p w:rsidR="00A45DB1" w:rsidRPr="00105590" w:rsidRDefault="005D5238" w:rsidP="00A45D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45DB1" w:rsidRPr="00105590">
        <w:rPr>
          <w:rFonts w:ascii="Times New Roman" w:hAnsi="Times New Roman" w:cs="Times New Roman"/>
          <w:b/>
          <w:sz w:val="24"/>
          <w:szCs w:val="24"/>
        </w:rPr>
        <w:t>10.</w:t>
      </w:r>
      <w:r w:rsidR="00A45DB1" w:rsidRPr="00105590">
        <w:rPr>
          <w:rFonts w:ascii="Times New Roman" w:hAnsi="Times New Roman" w:cs="Times New Roman"/>
          <w:sz w:val="24"/>
          <w:szCs w:val="24"/>
        </w:rPr>
        <w:t xml:space="preserve"> Переведите текст на современный русский язык.</w:t>
      </w:r>
    </w:p>
    <w:p w:rsidR="005131E1" w:rsidRPr="00D50208" w:rsidRDefault="005131E1" w:rsidP="005131E1">
      <w:pPr>
        <w:rPr>
          <w:rFonts w:ascii="Times New Roman" w:hAnsi="Times New Roman" w:cs="Times New Roman"/>
          <w:sz w:val="24"/>
          <w:szCs w:val="24"/>
        </w:rPr>
      </w:pPr>
      <w:r w:rsidRPr="00D50208">
        <w:rPr>
          <w:rFonts w:ascii="Times New Roman" w:hAnsi="Times New Roman" w:cs="Times New Roman"/>
          <w:sz w:val="24"/>
          <w:szCs w:val="24"/>
        </w:rPr>
        <w:t>Н</w:t>
      </w:r>
      <w:r w:rsidRPr="00D50208">
        <w:rPr>
          <w:rFonts w:ascii="Times New Roman" w:cs="Times New Roman"/>
          <w:sz w:val="24"/>
          <w:szCs w:val="24"/>
        </w:rPr>
        <w:t>ѣ</w:t>
      </w:r>
      <w:r w:rsidRPr="00D50208">
        <w:rPr>
          <w:rFonts w:ascii="Times New Roman" w:hAnsi="Times New Roman" w:cs="Times New Roman"/>
          <w:sz w:val="24"/>
          <w:szCs w:val="24"/>
        </w:rPr>
        <w:t xml:space="preserve">кий  </w:t>
      </w:r>
      <w:proofErr w:type="spellStart"/>
      <w:r w:rsidRPr="00D50208">
        <w:rPr>
          <w:rFonts w:ascii="Times New Roman" w:hAnsi="Times New Roman" w:cs="Times New Roman"/>
          <w:sz w:val="24"/>
          <w:szCs w:val="24"/>
        </w:rPr>
        <w:t>человекъ</w:t>
      </w:r>
      <w:proofErr w:type="spellEnd"/>
      <w:r w:rsidRPr="00D5020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50208">
        <w:rPr>
          <w:rFonts w:ascii="Times New Roman" w:hAnsi="Times New Roman" w:cs="Times New Roman"/>
          <w:sz w:val="24"/>
          <w:szCs w:val="24"/>
        </w:rPr>
        <w:t>воинъ</w:t>
      </w:r>
      <w:proofErr w:type="spellEnd"/>
      <w:r w:rsidRPr="00D5020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50208">
        <w:rPr>
          <w:rFonts w:ascii="Times New Roman" w:hAnsi="Times New Roman" w:cs="Times New Roman"/>
          <w:sz w:val="24"/>
          <w:szCs w:val="24"/>
        </w:rPr>
        <w:t>удалецъ</w:t>
      </w:r>
      <w:proofErr w:type="spellEnd"/>
      <w:r w:rsidRPr="00D50208">
        <w:rPr>
          <w:rFonts w:ascii="Times New Roman" w:hAnsi="Times New Roman" w:cs="Times New Roman"/>
          <w:sz w:val="24"/>
          <w:szCs w:val="24"/>
        </w:rPr>
        <w:t xml:space="preserve">  </w:t>
      </w:r>
      <w:r w:rsidRPr="00D50208">
        <w:rPr>
          <w:rFonts w:ascii="Times New Roman" w:cs="Times New Roman"/>
          <w:sz w:val="24"/>
          <w:szCs w:val="24"/>
        </w:rPr>
        <w:t>ѣ</w:t>
      </w:r>
      <w:r w:rsidRPr="00D50208">
        <w:rPr>
          <w:rFonts w:ascii="Times New Roman" w:hAnsi="Times New Roman" w:cs="Times New Roman"/>
          <w:sz w:val="24"/>
          <w:szCs w:val="24"/>
        </w:rPr>
        <w:t xml:space="preserve">здяше   по  полю  чистому  и  по  </w:t>
      </w:r>
      <w:proofErr w:type="spellStart"/>
      <w:r w:rsidRPr="00D50208">
        <w:rPr>
          <w:rFonts w:ascii="Times New Roman" w:hAnsi="Times New Roman" w:cs="Times New Roman"/>
          <w:sz w:val="24"/>
          <w:szCs w:val="24"/>
        </w:rPr>
        <w:t>роздолию</w:t>
      </w:r>
      <w:proofErr w:type="spellEnd"/>
      <w:r w:rsidRPr="00D50208">
        <w:rPr>
          <w:rFonts w:ascii="Times New Roman" w:hAnsi="Times New Roman" w:cs="Times New Roman"/>
          <w:sz w:val="24"/>
          <w:szCs w:val="24"/>
        </w:rPr>
        <w:t xml:space="preserve">  высокому.  И  </w:t>
      </w:r>
      <w:proofErr w:type="spellStart"/>
      <w:r w:rsidRPr="00D50208">
        <w:rPr>
          <w:rFonts w:ascii="Times New Roman" w:hAnsi="Times New Roman" w:cs="Times New Roman"/>
          <w:sz w:val="24"/>
          <w:szCs w:val="24"/>
        </w:rPr>
        <w:t>прииде</w:t>
      </w:r>
      <w:proofErr w:type="spellEnd"/>
      <w:r w:rsidRPr="00D50208">
        <w:rPr>
          <w:rFonts w:ascii="Times New Roman" w:hAnsi="Times New Roman" w:cs="Times New Roman"/>
          <w:sz w:val="24"/>
          <w:szCs w:val="24"/>
        </w:rPr>
        <w:t xml:space="preserve">  к  нему  смерть,  </w:t>
      </w:r>
      <w:proofErr w:type="gramStart"/>
      <w:r w:rsidRPr="00D50208">
        <w:rPr>
          <w:rFonts w:ascii="Times New Roman" w:hAnsi="Times New Roman" w:cs="Times New Roman"/>
          <w:sz w:val="24"/>
          <w:szCs w:val="24"/>
        </w:rPr>
        <w:t>и  б</w:t>
      </w:r>
      <w:proofErr w:type="gramEnd"/>
      <w:r w:rsidRPr="00D50208">
        <w:rPr>
          <w:rFonts w:ascii="Times New Roman" w:cs="Times New Roman"/>
          <w:sz w:val="24"/>
          <w:szCs w:val="24"/>
        </w:rPr>
        <w:t>ѣ</w:t>
      </w:r>
      <w:r w:rsidRPr="00D50208">
        <w:rPr>
          <w:rFonts w:ascii="Times New Roman" w:hAnsi="Times New Roman" w:cs="Times New Roman"/>
          <w:sz w:val="24"/>
          <w:szCs w:val="24"/>
        </w:rPr>
        <w:t xml:space="preserve">  вид</w:t>
      </w:r>
      <w:r w:rsidRPr="00D50208">
        <w:rPr>
          <w:rFonts w:ascii="Times New Roman" w:cs="Times New Roman"/>
          <w:sz w:val="24"/>
          <w:szCs w:val="24"/>
        </w:rPr>
        <w:t>ѣ</w:t>
      </w:r>
      <w:r w:rsidRPr="00D50208">
        <w:rPr>
          <w:rFonts w:ascii="Times New Roman" w:hAnsi="Times New Roman" w:cs="Times New Roman"/>
          <w:sz w:val="24"/>
          <w:szCs w:val="24"/>
        </w:rPr>
        <w:t xml:space="preserve">ние  </w:t>
      </w:r>
      <w:proofErr w:type="spellStart"/>
      <w:r w:rsidRPr="00D50208">
        <w:rPr>
          <w:rFonts w:ascii="Times New Roman" w:hAnsi="Times New Roman" w:cs="Times New Roman"/>
          <w:sz w:val="24"/>
          <w:szCs w:val="24"/>
        </w:rPr>
        <w:t>ея</w:t>
      </w:r>
      <w:proofErr w:type="spellEnd"/>
      <w:r w:rsidRPr="00D50208">
        <w:rPr>
          <w:rFonts w:ascii="Times New Roman" w:hAnsi="Times New Roman" w:cs="Times New Roman"/>
          <w:sz w:val="24"/>
          <w:szCs w:val="24"/>
        </w:rPr>
        <w:t xml:space="preserve">  страшно,  яко  лев  </w:t>
      </w:r>
      <w:proofErr w:type="spellStart"/>
      <w:r w:rsidRPr="00D50208">
        <w:rPr>
          <w:rFonts w:ascii="Times New Roman" w:hAnsi="Times New Roman" w:cs="Times New Roman"/>
          <w:sz w:val="24"/>
          <w:szCs w:val="24"/>
        </w:rPr>
        <w:t>ревый</w:t>
      </w:r>
      <w:proofErr w:type="spellEnd"/>
      <w:r w:rsidRPr="00D50208">
        <w:rPr>
          <w:rFonts w:ascii="Times New Roman" w:hAnsi="Times New Roman" w:cs="Times New Roman"/>
          <w:sz w:val="24"/>
          <w:szCs w:val="24"/>
        </w:rPr>
        <w:t xml:space="preserve">,  всячески  страшна от  </w:t>
      </w:r>
      <w:proofErr w:type="spellStart"/>
      <w:r w:rsidRPr="00D50208">
        <w:rPr>
          <w:rFonts w:ascii="Times New Roman" w:hAnsi="Times New Roman" w:cs="Times New Roman"/>
          <w:sz w:val="24"/>
          <w:szCs w:val="24"/>
        </w:rPr>
        <w:t>человеческаго</w:t>
      </w:r>
      <w:proofErr w:type="spellEnd"/>
      <w:r w:rsidRPr="00D50208">
        <w:rPr>
          <w:rFonts w:ascii="Times New Roman" w:hAnsi="Times New Roman" w:cs="Times New Roman"/>
          <w:sz w:val="24"/>
          <w:szCs w:val="24"/>
        </w:rPr>
        <w:t xml:space="preserve">  устроения. </w:t>
      </w:r>
      <w:proofErr w:type="spellStart"/>
      <w:r w:rsidRPr="00D50208">
        <w:rPr>
          <w:rFonts w:ascii="Times New Roman" w:hAnsi="Times New Roman" w:cs="Times New Roman"/>
          <w:sz w:val="24"/>
          <w:szCs w:val="24"/>
        </w:rPr>
        <w:t>Носящи</w:t>
      </w:r>
      <w:proofErr w:type="spellEnd"/>
      <w:r w:rsidRPr="00D50208">
        <w:rPr>
          <w:rFonts w:ascii="Times New Roman" w:hAnsi="Times New Roman" w:cs="Times New Roman"/>
          <w:sz w:val="24"/>
          <w:szCs w:val="24"/>
        </w:rPr>
        <w:t xml:space="preserve">  же  с  собою  оружия  </w:t>
      </w:r>
      <w:proofErr w:type="spellStart"/>
      <w:r w:rsidRPr="00D50208">
        <w:rPr>
          <w:rFonts w:ascii="Times New Roman" w:hAnsi="Times New Roman" w:cs="Times New Roman"/>
          <w:sz w:val="24"/>
          <w:szCs w:val="24"/>
        </w:rPr>
        <w:t>всякия</w:t>
      </w:r>
      <w:proofErr w:type="spellEnd"/>
      <w:r w:rsidRPr="00D50208">
        <w:rPr>
          <w:rFonts w:ascii="Times New Roman" w:hAnsi="Times New Roman" w:cs="Times New Roman"/>
          <w:sz w:val="24"/>
          <w:szCs w:val="24"/>
        </w:rPr>
        <w:t xml:space="preserve">:  </w:t>
      </w:r>
      <w:proofErr w:type="spellStart"/>
      <w:r w:rsidRPr="00D50208">
        <w:rPr>
          <w:rFonts w:ascii="Times New Roman" w:hAnsi="Times New Roman" w:cs="Times New Roman"/>
          <w:sz w:val="24"/>
          <w:szCs w:val="24"/>
        </w:rPr>
        <w:t>мечь</w:t>
      </w:r>
      <w:proofErr w:type="spellEnd"/>
      <w:r w:rsidRPr="00D50208">
        <w:rPr>
          <w:rFonts w:ascii="Times New Roman" w:hAnsi="Times New Roman" w:cs="Times New Roman"/>
          <w:sz w:val="24"/>
          <w:szCs w:val="24"/>
        </w:rPr>
        <w:t xml:space="preserve">,  ножи,  пилы,  рожны,  серпы, </w:t>
      </w:r>
      <w:proofErr w:type="spellStart"/>
      <w:r w:rsidRPr="00D50208">
        <w:rPr>
          <w:rFonts w:ascii="Times New Roman" w:hAnsi="Times New Roman" w:cs="Times New Roman"/>
          <w:sz w:val="24"/>
          <w:szCs w:val="24"/>
        </w:rPr>
        <w:t>оскорды</w:t>
      </w:r>
      <w:proofErr w:type="spellEnd"/>
      <w:r w:rsidRPr="00D50208">
        <w:rPr>
          <w:rFonts w:ascii="Times New Roman" w:hAnsi="Times New Roman" w:cs="Times New Roman"/>
          <w:sz w:val="24"/>
          <w:szCs w:val="24"/>
        </w:rPr>
        <w:t xml:space="preserve">...  </w:t>
      </w:r>
      <w:proofErr w:type="spellStart"/>
      <w:r w:rsidRPr="00D50208">
        <w:rPr>
          <w:rFonts w:ascii="Times New Roman" w:hAnsi="Times New Roman" w:cs="Times New Roman"/>
          <w:sz w:val="24"/>
          <w:szCs w:val="24"/>
        </w:rPr>
        <w:t>иныя</w:t>
      </w:r>
      <w:proofErr w:type="spellEnd"/>
      <w:r w:rsidRPr="00D50208">
        <w:rPr>
          <w:rFonts w:ascii="Times New Roman" w:hAnsi="Times New Roman" w:cs="Times New Roman"/>
          <w:sz w:val="24"/>
          <w:szCs w:val="24"/>
        </w:rPr>
        <w:t xml:space="preserve">  же  </w:t>
      </w:r>
      <w:proofErr w:type="gramStart"/>
      <w:r w:rsidRPr="00D50208">
        <w:rPr>
          <w:rFonts w:ascii="Times New Roman" w:hAnsi="Times New Roman" w:cs="Times New Roman"/>
          <w:sz w:val="24"/>
          <w:szCs w:val="24"/>
        </w:rPr>
        <w:t>незнаемая</w:t>
      </w:r>
      <w:proofErr w:type="gramEnd"/>
      <w:r w:rsidRPr="00D50208">
        <w:rPr>
          <w:rFonts w:ascii="Times New Roman" w:hAnsi="Times New Roman" w:cs="Times New Roman"/>
          <w:sz w:val="24"/>
          <w:szCs w:val="24"/>
        </w:rPr>
        <w:t>,  и  ими  же  кознод</w:t>
      </w:r>
      <w:r w:rsidRPr="00D50208">
        <w:rPr>
          <w:rFonts w:ascii="Times New Roman" w:cs="Times New Roman"/>
          <w:sz w:val="24"/>
          <w:szCs w:val="24"/>
        </w:rPr>
        <w:t>ѣ</w:t>
      </w:r>
      <w:r w:rsidRPr="00D50208">
        <w:rPr>
          <w:rFonts w:ascii="Times New Roman" w:hAnsi="Times New Roman" w:cs="Times New Roman"/>
          <w:sz w:val="24"/>
          <w:szCs w:val="24"/>
        </w:rPr>
        <w:t>йствуе</w:t>
      </w:r>
      <w:r w:rsidR="00050ADD" w:rsidRPr="00D50208">
        <w:rPr>
          <w:rFonts w:ascii="Times New Roman" w:hAnsi="Times New Roman" w:cs="Times New Roman"/>
          <w:sz w:val="24"/>
          <w:szCs w:val="24"/>
        </w:rPr>
        <w:t xml:space="preserve">т  </w:t>
      </w:r>
      <w:r w:rsidRPr="00D50208">
        <w:rPr>
          <w:rFonts w:ascii="Times New Roman" w:hAnsi="Times New Roman" w:cs="Times New Roman"/>
          <w:sz w:val="24"/>
          <w:szCs w:val="24"/>
        </w:rPr>
        <w:t>различными</w:t>
      </w:r>
      <w:r w:rsidR="00050ADD" w:rsidRPr="00D50208">
        <w:rPr>
          <w:rFonts w:ascii="Times New Roman" w:hAnsi="Times New Roman" w:cs="Times New Roman"/>
          <w:sz w:val="24"/>
          <w:szCs w:val="24"/>
        </w:rPr>
        <w:t xml:space="preserve"> </w:t>
      </w:r>
      <w:r w:rsidRPr="00D50208">
        <w:rPr>
          <w:rFonts w:ascii="Times New Roman" w:hAnsi="Times New Roman" w:cs="Times New Roman"/>
          <w:sz w:val="24"/>
          <w:szCs w:val="24"/>
        </w:rPr>
        <w:t>образы</w:t>
      </w:r>
      <w:r w:rsidR="00D50208" w:rsidRPr="00D50208">
        <w:rPr>
          <w:rFonts w:ascii="Times New Roman" w:hAnsi="Times New Roman" w:cs="Times New Roman"/>
          <w:sz w:val="24"/>
          <w:szCs w:val="24"/>
        </w:rPr>
        <w:t>.</w:t>
      </w:r>
    </w:p>
    <w:p w:rsidR="005131E1" w:rsidRPr="005131E1" w:rsidRDefault="005131E1" w:rsidP="005131E1">
      <w:pPr>
        <w:rPr>
          <w:rFonts w:ascii="Times New Roman" w:hAnsi="Times New Roman" w:cs="Times New Roman"/>
          <w:sz w:val="28"/>
          <w:szCs w:val="28"/>
        </w:rPr>
      </w:pPr>
    </w:p>
    <w:p w:rsidR="006C5051" w:rsidRPr="005131E1" w:rsidRDefault="006C5051" w:rsidP="005131E1">
      <w:pPr>
        <w:rPr>
          <w:rFonts w:ascii="Times New Roman" w:hAnsi="Times New Roman" w:cs="Times New Roman"/>
          <w:sz w:val="28"/>
          <w:szCs w:val="28"/>
        </w:rPr>
      </w:pPr>
    </w:p>
    <w:p w:rsidR="006C5051" w:rsidRPr="005131E1" w:rsidRDefault="006C5051" w:rsidP="005131E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C5051" w:rsidRPr="005131E1" w:rsidSect="00055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4826"/>
    <w:rsid w:val="00050ADD"/>
    <w:rsid w:val="00055584"/>
    <w:rsid w:val="00085FE4"/>
    <w:rsid w:val="00094826"/>
    <w:rsid w:val="000E6120"/>
    <w:rsid w:val="00105590"/>
    <w:rsid w:val="002D6B6A"/>
    <w:rsid w:val="00464638"/>
    <w:rsid w:val="005131E1"/>
    <w:rsid w:val="00542AD1"/>
    <w:rsid w:val="0054624D"/>
    <w:rsid w:val="00580E39"/>
    <w:rsid w:val="005D5238"/>
    <w:rsid w:val="006950FE"/>
    <w:rsid w:val="006C5051"/>
    <w:rsid w:val="00704F6A"/>
    <w:rsid w:val="00735BDD"/>
    <w:rsid w:val="00817FCD"/>
    <w:rsid w:val="00A45DB1"/>
    <w:rsid w:val="00BF256A"/>
    <w:rsid w:val="00C42B5B"/>
    <w:rsid w:val="00CB1154"/>
    <w:rsid w:val="00D50208"/>
    <w:rsid w:val="00D72F58"/>
    <w:rsid w:val="00EC2DA2"/>
    <w:rsid w:val="00FD3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2A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6C5051"/>
  </w:style>
  <w:style w:type="paragraph" w:styleId="a4">
    <w:name w:val="header"/>
    <w:basedOn w:val="a"/>
    <w:link w:val="a5"/>
    <w:uiPriority w:val="99"/>
    <w:semiHidden/>
    <w:unhideWhenUsed/>
    <w:rsid w:val="006C5051"/>
    <w:pPr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6C5051"/>
    <w:rPr>
      <w:rFonts w:ascii="Calibri" w:eastAsia="SimSu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C5051"/>
    <w:pPr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6C5051"/>
    <w:rPr>
      <w:rFonts w:ascii="Calibri" w:eastAsia="SimSun" w:hAnsi="Calibri" w:cs="Times New Roman"/>
      <w:lang w:eastAsia="ru-RU"/>
    </w:rPr>
  </w:style>
  <w:style w:type="character" w:styleId="a8">
    <w:name w:val="Hyperlink"/>
    <w:basedOn w:val="a0"/>
    <w:uiPriority w:val="99"/>
    <w:semiHidden/>
    <w:unhideWhenUsed/>
    <w:rsid w:val="006C5051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unhideWhenUsed/>
    <w:rsid w:val="006C5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6C5051"/>
    <w:rPr>
      <w:rFonts w:cs="Times New Roman"/>
      <w:color w:val="800080"/>
      <w:u w:val="single"/>
    </w:rPr>
  </w:style>
  <w:style w:type="character" w:styleId="aa">
    <w:name w:val="FollowedHyperlink"/>
    <w:basedOn w:val="a0"/>
    <w:uiPriority w:val="99"/>
    <w:semiHidden/>
    <w:unhideWhenUsed/>
    <w:rsid w:val="006C5051"/>
    <w:rPr>
      <w:color w:val="800080" w:themeColor="followedHyperlink"/>
      <w:u w:val="single"/>
    </w:rPr>
  </w:style>
  <w:style w:type="paragraph" w:customStyle="1" w:styleId="zag1">
    <w:name w:val="zag_1"/>
    <w:basedOn w:val="a"/>
    <w:rsid w:val="00105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6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8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8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1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3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7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7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4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2016-09-05T12:12:00Z</dcterms:created>
  <dcterms:modified xsi:type="dcterms:W3CDTF">2016-09-08T08:14:00Z</dcterms:modified>
</cp:coreProperties>
</file>